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D7" w:rsidRDefault="009E0BD7" w:rsidP="00516E8F">
      <w:pPr>
        <w:tabs>
          <w:tab w:val="center" w:pos="1701"/>
          <w:tab w:val="center" w:pos="6521"/>
        </w:tabs>
        <w:jc w:val="center"/>
        <w:rPr>
          <w:rFonts w:ascii="Arial" w:hAnsi="Arial" w:cs="Arial"/>
          <w:b/>
          <w:sz w:val="24"/>
          <w:szCs w:val="24"/>
        </w:rPr>
      </w:pPr>
    </w:p>
    <w:p w:rsidR="008B1BCC" w:rsidRDefault="008B1BCC">
      <w:pPr>
        <w:spacing w:after="200" w:line="276" w:lineRule="auto"/>
      </w:pPr>
    </w:p>
    <w:p w:rsidR="00640D15" w:rsidRDefault="00266DFF" w:rsidP="008B1BCC">
      <w:pPr>
        <w:widowControl w:val="0"/>
        <w:tabs>
          <w:tab w:val="left" w:pos="3135"/>
        </w:tabs>
        <w:spacing w:before="120" w:after="120"/>
        <w:jc w:val="center"/>
        <w:rPr>
          <w:b/>
          <w:sz w:val="24"/>
          <w:szCs w:val="24"/>
        </w:rPr>
      </w:pPr>
      <w:bookmarkStart w:id="0" w:name="_gjdgxs" w:colFirst="0" w:colLast="0"/>
      <w:bookmarkEnd w:id="0"/>
      <w:r>
        <w:rPr>
          <w:b/>
          <w:sz w:val="24"/>
          <w:szCs w:val="24"/>
        </w:rPr>
        <w:t>CONVOCATORIA</w:t>
      </w:r>
      <w:r w:rsidR="00EF0000">
        <w:rPr>
          <w:b/>
          <w:sz w:val="24"/>
          <w:szCs w:val="24"/>
        </w:rPr>
        <w:t xml:space="preserve"> </w:t>
      </w:r>
      <w:r w:rsidR="00640D15">
        <w:rPr>
          <w:b/>
          <w:sz w:val="24"/>
          <w:szCs w:val="24"/>
        </w:rPr>
        <w:t>C</w:t>
      </w:r>
      <w:r w:rsidR="00612F3E">
        <w:rPr>
          <w:b/>
          <w:sz w:val="24"/>
          <w:szCs w:val="24"/>
        </w:rPr>
        <w:t>ENDES ST</w:t>
      </w:r>
      <w:r w:rsidR="00640D1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II</w:t>
      </w:r>
    </w:p>
    <w:p w:rsidR="008B1BCC" w:rsidRDefault="008B1BCC" w:rsidP="008B1BCC">
      <w:pPr>
        <w:widowControl w:val="0"/>
        <w:tabs>
          <w:tab w:val="left" w:pos="3135"/>
        </w:tabs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Postulante</w:t>
      </w:r>
      <w:r w:rsidRPr="007F3E2F">
        <w:rPr>
          <w:b/>
          <w:sz w:val="24"/>
          <w:szCs w:val="24"/>
          <w:lang w:val="es-AR"/>
        </w:rPr>
        <w:t xml:space="preserve">: </w:t>
      </w:r>
      <w:r w:rsidRPr="00AD36C7">
        <w:rPr>
          <w:b/>
          <w:sz w:val="24"/>
          <w:szCs w:val="24"/>
        </w:rPr>
        <w:t>“</w:t>
      </w:r>
      <w:r w:rsidR="009121D9">
        <w:rPr>
          <w:rFonts w:ascii="Arial" w:hAnsi="Arial"/>
          <w:b/>
        </w:rPr>
        <w:fldChar w:fldCharType="begin">
          <w:ffData>
            <w:name w:val="Texto61"/>
            <w:enabled/>
            <w:calcOnExit/>
            <w:textInput>
              <w:maxLength w:val="700"/>
            </w:textInput>
          </w:ffData>
        </w:fldChar>
      </w:r>
      <w:bookmarkStart w:id="1" w:name="Texto61"/>
      <w:r w:rsidR="009121D9">
        <w:rPr>
          <w:rFonts w:ascii="Arial" w:hAnsi="Arial"/>
          <w:b/>
        </w:rPr>
        <w:instrText xml:space="preserve"> FORMTEXT </w:instrText>
      </w:r>
      <w:r w:rsidR="009121D9">
        <w:rPr>
          <w:rFonts w:ascii="Arial" w:hAnsi="Arial"/>
          <w:b/>
        </w:rPr>
      </w:r>
      <w:r w:rsidR="009121D9">
        <w:rPr>
          <w:rFonts w:ascii="Arial" w:hAnsi="Arial"/>
          <w:b/>
        </w:rPr>
        <w:fldChar w:fldCharType="separate"/>
      </w:r>
      <w:bookmarkStart w:id="2" w:name="_GoBack"/>
      <w:bookmarkEnd w:id="2"/>
      <w:r w:rsidR="002E50E7">
        <w:rPr>
          <w:rFonts w:ascii="Arial" w:hAnsi="Arial"/>
          <w:b/>
        </w:rPr>
        <w:t> </w:t>
      </w:r>
      <w:r w:rsidR="002E50E7">
        <w:rPr>
          <w:rFonts w:ascii="Arial" w:hAnsi="Arial"/>
          <w:b/>
        </w:rPr>
        <w:t> </w:t>
      </w:r>
      <w:r w:rsidR="002E50E7">
        <w:rPr>
          <w:rFonts w:ascii="Arial" w:hAnsi="Arial"/>
          <w:b/>
        </w:rPr>
        <w:t> </w:t>
      </w:r>
      <w:r w:rsidR="002E50E7">
        <w:rPr>
          <w:rFonts w:ascii="Arial" w:hAnsi="Arial"/>
          <w:b/>
        </w:rPr>
        <w:t> </w:t>
      </w:r>
      <w:r w:rsidR="002E50E7">
        <w:rPr>
          <w:rFonts w:ascii="Arial" w:hAnsi="Arial"/>
          <w:b/>
        </w:rPr>
        <w:t> </w:t>
      </w:r>
      <w:r w:rsidR="009121D9">
        <w:rPr>
          <w:rFonts w:ascii="Arial" w:hAnsi="Arial"/>
          <w:b/>
        </w:rPr>
        <w:fldChar w:fldCharType="end"/>
      </w:r>
      <w:bookmarkEnd w:id="1"/>
      <w:r w:rsidRPr="00AD36C7">
        <w:rPr>
          <w:b/>
          <w:sz w:val="24"/>
          <w:szCs w:val="24"/>
        </w:rPr>
        <w:t>”</w:t>
      </w:r>
    </w:p>
    <w:p w:rsidR="008B1BCC" w:rsidRPr="00AD36C7" w:rsidRDefault="008B1BCC" w:rsidP="008B1BCC">
      <w:pPr>
        <w:widowControl w:val="0"/>
        <w:tabs>
          <w:tab w:val="left" w:pos="3135"/>
        </w:tabs>
        <w:spacing w:before="120" w:after="120"/>
        <w:jc w:val="center"/>
        <w:rPr>
          <w:b/>
          <w:sz w:val="24"/>
          <w:szCs w:val="24"/>
        </w:rPr>
      </w:pPr>
    </w:p>
    <w:p w:rsidR="008B1BCC" w:rsidRDefault="008B1BCC" w:rsidP="008B1BCC">
      <w:pPr>
        <w:widowControl w:val="0"/>
        <w:tabs>
          <w:tab w:val="left" w:pos="3135"/>
        </w:tabs>
        <w:spacing w:before="120" w:after="120"/>
        <w:jc w:val="center"/>
        <w:rPr>
          <w:b/>
          <w:sz w:val="24"/>
          <w:szCs w:val="24"/>
        </w:rPr>
      </w:pPr>
      <w:r w:rsidRPr="00AD36C7">
        <w:rPr>
          <w:b/>
          <w:sz w:val="24"/>
          <w:szCs w:val="24"/>
        </w:rPr>
        <w:t xml:space="preserve">DECLARACIÓN JURADA </w:t>
      </w:r>
    </w:p>
    <w:p w:rsidR="008B1BCC" w:rsidRPr="00AD36C7" w:rsidRDefault="008B1BCC" w:rsidP="008B1BCC">
      <w:pPr>
        <w:widowControl w:val="0"/>
        <w:tabs>
          <w:tab w:val="left" w:pos="3135"/>
        </w:tabs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DE INCOMPATIBILIDADES, INHABILIDADES Y CONFLICTO DE INTERESES</w:t>
      </w:r>
    </w:p>
    <w:p w:rsidR="008B1BCC" w:rsidRPr="00AD36C7" w:rsidRDefault="008B1BCC" w:rsidP="008B1BCC">
      <w:pPr>
        <w:pStyle w:val="NormalWeb"/>
        <w:spacing w:before="120" w:beforeAutospacing="0" w:after="120" w:afterAutospacing="0"/>
        <w:jc w:val="both"/>
      </w:pPr>
    </w:p>
    <w:p w:rsidR="008B1BCC" w:rsidRDefault="008B1BCC" w:rsidP="008B1BCC">
      <w:pPr>
        <w:pStyle w:val="NormalWeb"/>
        <w:spacing w:before="120" w:beforeAutospacing="0" w:after="120" w:afterAutospacing="0" w:line="360" w:lineRule="auto"/>
        <w:jc w:val="both"/>
      </w:pPr>
      <w:r>
        <w:t>En mi</w:t>
      </w:r>
      <w:r w:rsidRPr="00AD36C7">
        <w:t xml:space="preserve"> carácter de </w:t>
      </w:r>
      <w:r>
        <w:t>POSTULANTE</w:t>
      </w:r>
      <w:r w:rsidRPr="00AD36C7">
        <w:t xml:space="preserve"> del PROYECTO descripto en el encabezado de la presente, declaro bajo juramento que</w:t>
      </w:r>
      <w:r>
        <w:t xml:space="preserve"> no </w:t>
      </w:r>
      <w:r w:rsidRPr="00AD36C7">
        <w:t xml:space="preserve">me encuentro comprendido en las normas sobre incompatibilidades, inhabilidades </w:t>
      </w:r>
      <w:r>
        <w:t>ni</w:t>
      </w:r>
      <w:r w:rsidRPr="00AD36C7">
        <w:t xml:space="preserve"> conflictos de intereses para el ejercicio del CONTRATO suscripto</w:t>
      </w:r>
      <w:r>
        <w:t>,</w:t>
      </w:r>
      <w:r w:rsidRPr="00AD36C7">
        <w:t xml:space="preserve"> en los términos de la ley Nº</w:t>
      </w:r>
      <w:r>
        <w:t xml:space="preserve"> </w:t>
      </w:r>
      <w:r w:rsidRPr="00AD36C7">
        <w:t>25.188 de ÉTICA EN EL EJERCICIO DE LA FUNCIÓN PÚBLICA</w:t>
      </w:r>
      <w:r>
        <w:t xml:space="preserve"> y sus normas modificatorias y reglamentarias; como tampoco me encuentro alcanzado por las previsiones de regímenes, estatutos o reglamentaciones que generen tales incompatibilidades, inhabilidades y/o conflictos de interés</w:t>
      </w:r>
      <w:r>
        <w:rPr>
          <w:rStyle w:val="Refdenotaalpie"/>
        </w:rPr>
        <w:footnoteReference w:id="1"/>
      </w:r>
      <w:r w:rsidRPr="00AD36C7">
        <w:t>.</w:t>
      </w:r>
      <w:r>
        <w:t xml:space="preserve"> </w:t>
      </w:r>
    </w:p>
    <w:p w:rsidR="008B1BCC" w:rsidRDefault="008B1BCC" w:rsidP="008B1BCC">
      <w:pPr>
        <w:pStyle w:val="NormalWeb"/>
        <w:spacing w:before="120" w:beforeAutospacing="0" w:after="120" w:afterAutospacing="0" w:line="360" w:lineRule="auto"/>
        <w:jc w:val="both"/>
      </w:pPr>
      <w:r>
        <w:t xml:space="preserve">Tomo conocimiento que </w:t>
      </w:r>
      <w:r w:rsidRPr="0095220D">
        <w:t>el falseamiento de la presente Declaración Jurada o su falta de presentación constituirá incumplimiento grave y será causal de rescisión contractual</w:t>
      </w:r>
      <w:r>
        <w:t>, sin perjuicio de las sanciones administrativas, civiles y penales que pudieran corresponder</w:t>
      </w:r>
      <w:r w:rsidRPr="0095220D">
        <w:t>.</w:t>
      </w:r>
    </w:p>
    <w:p w:rsidR="008B1BCC" w:rsidRDefault="008B1BCC" w:rsidP="008B1BCC">
      <w:pPr>
        <w:pStyle w:val="NormalWeb"/>
        <w:spacing w:before="120" w:beforeAutospacing="0" w:after="120" w:afterAutospacing="0"/>
        <w:jc w:val="both"/>
      </w:pPr>
    </w:p>
    <w:p w:rsidR="008B1BCC" w:rsidRDefault="008B1BCC" w:rsidP="008B1BCC">
      <w:pPr>
        <w:pStyle w:val="NormalWeb"/>
        <w:spacing w:before="120" w:beforeAutospacing="0" w:after="120" w:afterAutospacing="0"/>
        <w:jc w:val="both"/>
      </w:pPr>
    </w:p>
    <w:p w:rsidR="008B1BCC" w:rsidRDefault="008B1BCC" w:rsidP="008B1BCC">
      <w:pPr>
        <w:pStyle w:val="NormalWeb"/>
        <w:spacing w:before="120" w:beforeAutospacing="0" w:after="120" w:afterAutospacing="0"/>
        <w:jc w:val="both"/>
      </w:pPr>
    </w:p>
    <w:p w:rsidR="008B1BCC" w:rsidRDefault="008B1BCC" w:rsidP="008B1BCC">
      <w:pPr>
        <w:pStyle w:val="NormalWeb"/>
        <w:spacing w:before="120" w:beforeAutospacing="0" w:after="120" w:afterAutospacing="0"/>
        <w:jc w:val="both"/>
      </w:pPr>
    </w:p>
    <w:p w:rsidR="008B1BCC" w:rsidRDefault="008B1BCC" w:rsidP="008B1BCC">
      <w:pPr>
        <w:pStyle w:val="NormalWeb"/>
        <w:spacing w:before="120" w:beforeAutospacing="0" w:after="120" w:afterAutospacing="0"/>
        <w:jc w:val="both"/>
      </w:pPr>
    </w:p>
    <w:p w:rsidR="008B1BCC" w:rsidRDefault="009121D9" w:rsidP="008B1BCC">
      <w:pPr>
        <w:pStyle w:val="NormalWeb"/>
        <w:spacing w:before="0" w:beforeAutospacing="0" w:after="0" w:afterAutospacing="0"/>
        <w:jc w:val="both"/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tbl>
      <w:tblPr>
        <w:tblStyle w:val="Tablaconcuadrcula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425"/>
        <w:gridCol w:w="2977"/>
        <w:gridCol w:w="567"/>
        <w:gridCol w:w="2273"/>
      </w:tblGrid>
      <w:tr w:rsidR="008B1BCC" w:rsidTr="009B5CFD">
        <w:trPr>
          <w:trHeight w:val="435"/>
        </w:trPr>
        <w:tc>
          <w:tcPr>
            <w:tcW w:w="2689" w:type="dxa"/>
          </w:tcPr>
          <w:p w:rsidR="008B1BCC" w:rsidRPr="00454FF1" w:rsidRDefault="008B1BCC" w:rsidP="009B5CF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54FF1">
              <w:rPr>
                <w:sz w:val="20"/>
                <w:szCs w:val="20"/>
              </w:rPr>
              <w:t>Nombres y Apellidos</w:t>
            </w:r>
          </w:p>
        </w:tc>
        <w:tc>
          <w:tcPr>
            <w:tcW w:w="425" w:type="dxa"/>
          </w:tcPr>
          <w:p w:rsidR="008B1BCC" w:rsidRPr="00454FF1" w:rsidRDefault="008B1BCC" w:rsidP="009B5CF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8B1BCC" w:rsidRPr="00454FF1" w:rsidRDefault="008B1BCC" w:rsidP="009B5CF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54FF1">
              <w:rPr>
                <w:sz w:val="20"/>
                <w:szCs w:val="20"/>
              </w:rPr>
              <w:t xml:space="preserve">Tipo y Nº </w:t>
            </w:r>
            <w:r>
              <w:rPr>
                <w:sz w:val="20"/>
                <w:szCs w:val="20"/>
              </w:rPr>
              <w:t>de documento</w:t>
            </w:r>
          </w:p>
        </w:tc>
        <w:tc>
          <w:tcPr>
            <w:tcW w:w="567" w:type="dxa"/>
          </w:tcPr>
          <w:p w:rsidR="008B1BCC" w:rsidRPr="00454FF1" w:rsidRDefault="008B1BCC" w:rsidP="009B5CF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</w:tcPr>
          <w:p w:rsidR="008B1BCC" w:rsidRPr="00454FF1" w:rsidRDefault="008B1BCC" w:rsidP="009B5CFD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454FF1">
              <w:rPr>
                <w:sz w:val="20"/>
                <w:szCs w:val="20"/>
              </w:rPr>
              <w:t>Firma</w:t>
            </w:r>
          </w:p>
        </w:tc>
      </w:tr>
    </w:tbl>
    <w:p w:rsidR="008B1BCC" w:rsidRPr="0095220D" w:rsidRDefault="008B1BCC" w:rsidP="008B1BCC">
      <w:pPr>
        <w:pStyle w:val="NormalWeb"/>
        <w:spacing w:before="0" w:beforeAutospacing="0" w:after="0" w:afterAutospacing="0"/>
        <w:jc w:val="both"/>
      </w:pPr>
    </w:p>
    <w:p w:rsidR="00B46DEE" w:rsidRDefault="00B46DEE"/>
    <w:sectPr w:rsidR="00B46DEE">
      <w:pgSz w:w="11907" w:h="16840"/>
      <w:pgMar w:top="851" w:right="1418" w:bottom="993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BCC" w:rsidRDefault="008B1BCC" w:rsidP="008B1BCC">
      <w:r>
        <w:separator/>
      </w:r>
    </w:p>
  </w:endnote>
  <w:endnote w:type="continuationSeparator" w:id="0">
    <w:p w:rsidR="008B1BCC" w:rsidRDefault="008B1BCC" w:rsidP="008B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BCC" w:rsidRDefault="008B1BCC" w:rsidP="008B1BCC">
      <w:r>
        <w:separator/>
      </w:r>
    </w:p>
  </w:footnote>
  <w:footnote w:type="continuationSeparator" w:id="0">
    <w:p w:rsidR="008B1BCC" w:rsidRDefault="008B1BCC" w:rsidP="008B1BCC">
      <w:r>
        <w:continuationSeparator/>
      </w:r>
    </w:p>
  </w:footnote>
  <w:footnote w:id="1">
    <w:p w:rsidR="008B1BCC" w:rsidRPr="005353E8" w:rsidRDefault="008B1BCC" w:rsidP="008B1BCC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5353E8">
        <w:rPr>
          <w:rStyle w:val="Refdenotaalpie"/>
          <w:sz w:val="14"/>
          <w:szCs w:val="14"/>
        </w:rPr>
        <w:footnoteRef/>
      </w:r>
      <w:r w:rsidRPr="005353E8">
        <w:rPr>
          <w:sz w:val="14"/>
          <w:szCs w:val="14"/>
        </w:rPr>
        <w:t xml:space="preserve"> </w:t>
      </w:r>
      <w:r>
        <w:rPr>
          <w:sz w:val="14"/>
          <w:szCs w:val="14"/>
        </w:rPr>
        <w:t xml:space="preserve">Ley Nº 25.188, Art. 13: </w:t>
      </w:r>
      <w:r w:rsidRPr="005353E8">
        <w:rPr>
          <w:color w:val="000000"/>
          <w:sz w:val="14"/>
          <w:szCs w:val="14"/>
        </w:rPr>
        <w:t>Es incompatible con el ejercicio de la función pública:</w:t>
      </w:r>
    </w:p>
    <w:p w:rsidR="008B1BCC" w:rsidRPr="005353E8" w:rsidRDefault="008B1BCC" w:rsidP="008B1BCC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5353E8">
        <w:rPr>
          <w:color w:val="000000"/>
          <w:sz w:val="14"/>
          <w:szCs w:val="14"/>
        </w:rPr>
        <w:t>a) dirigir, administrar, representar, patrocinar, asesorar, o, de cualquier otra forma, prestar servicios a quien gestione o tenga una concesión o sea proveedor</w:t>
      </w:r>
      <w:r>
        <w:rPr>
          <w:color w:val="000000"/>
          <w:sz w:val="14"/>
          <w:szCs w:val="14"/>
        </w:rPr>
        <w:t xml:space="preserve"> </w:t>
      </w:r>
      <w:r w:rsidRPr="005353E8">
        <w:rPr>
          <w:color w:val="000000"/>
          <w:sz w:val="14"/>
          <w:szCs w:val="14"/>
        </w:rPr>
        <w:t>del Estado, o realice actividades reguladas por éste, siempre que el cargo público desempeñado tenga competencia funcional directa, respecto de la contratación, obtención, gestión o control de tales concesiones, beneficios o actividades;</w:t>
      </w:r>
    </w:p>
    <w:p w:rsidR="008B1BCC" w:rsidRPr="005353E8" w:rsidRDefault="008B1BCC" w:rsidP="008B1BCC">
      <w:pPr>
        <w:autoSpaceDE w:val="0"/>
        <w:autoSpaceDN w:val="0"/>
        <w:adjustRightInd w:val="0"/>
        <w:jc w:val="both"/>
        <w:rPr>
          <w:color w:val="000000"/>
          <w:sz w:val="14"/>
          <w:szCs w:val="14"/>
        </w:rPr>
      </w:pPr>
      <w:r w:rsidRPr="005353E8">
        <w:rPr>
          <w:color w:val="000000"/>
          <w:sz w:val="14"/>
          <w:szCs w:val="14"/>
        </w:rPr>
        <w:t>b) ser proveedor por sí o por terceros de todo organismo del Estado en donde desempeñe sus funciones.</w:t>
      </w:r>
    </w:p>
    <w:p w:rsidR="008B1BCC" w:rsidRPr="005353E8" w:rsidRDefault="008B1BCC" w:rsidP="008B1BCC">
      <w:pPr>
        <w:pStyle w:val="Textonotapie"/>
        <w:jc w:val="both"/>
        <w:rPr>
          <w:rFonts w:ascii="Times New Roman" w:hAnsi="Times New Roman" w:cs="Times New Roman"/>
          <w:sz w:val="14"/>
          <w:szCs w:val="14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multilevel"/>
    <w:tmpl w:val="FB1C1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5A97D4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ocumentProtection w:edit="forms" w:enforcement="1" w:cryptProviderType="rsaFull" w:cryptAlgorithmClass="hash" w:cryptAlgorithmType="typeAny" w:cryptAlgorithmSid="4" w:cryptSpinCount="100000" w:hash="53ovdKKgViR2RrDIqQiTkQndyAA=" w:salt="MPeAdbTFdsSARZrJoyH8y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E8F"/>
    <w:rsid w:val="00181080"/>
    <w:rsid w:val="00266DFF"/>
    <w:rsid w:val="002E50E7"/>
    <w:rsid w:val="00516E8F"/>
    <w:rsid w:val="00612F3E"/>
    <w:rsid w:val="00640D15"/>
    <w:rsid w:val="007F3E2F"/>
    <w:rsid w:val="008B1BCC"/>
    <w:rsid w:val="009121D9"/>
    <w:rsid w:val="0094586E"/>
    <w:rsid w:val="009E0BD7"/>
    <w:rsid w:val="00B46DEE"/>
    <w:rsid w:val="00D65710"/>
    <w:rsid w:val="00EF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E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16E8F"/>
    <w:pPr>
      <w:spacing w:before="100" w:beforeAutospacing="1" w:after="100" w:afterAutospacing="1"/>
    </w:pPr>
    <w:rPr>
      <w:sz w:val="24"/>
      <w:szCs w:val="24"/>
    </w:rPr>
  </w:style>
  <w:style w:type="paragraph" w:styleId="Textoindependiente">
    <w:name w:val="Body Text"/>
    <w:basedOn w:val="Normal"/>
    <w:link w:val="TextoindependienteCar"/>
    <w:rsid w:val="00516E8F"/>
    <w:pPr>
      <w:jc w:val="center"/>
    </w:pPr>
    <w:rPr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516E8F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B1BCC"/>
    <w:rPr>
      <w:rFonts w:asciiTheme="minorHAnsi" w:eastAsiaTheme="minorHAnsi" w:hAnsiTheme="minorHAnsi" w:cstheme="minorBidi"/>
      <w:lang w:val="es-AR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B1BC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B1BCC"/>
    <w:rPr>
      <w:vertAlign w:val="superscript"/>
    </w:rPr>
  </w:style>
  <w:style w:type="table" w:styleId="Tablaconcuadrcula">
    <w:name w:val="Table Grid"/>
    <w:basedOn w:val="Tablanormal"/>
    <w:uiPriority w:val="59"/>
    <w:rsid w:val="008B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F3E2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F3E2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7F3E2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3E2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3E2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3E2F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E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16E8F"/>
    <w:pPr>
      <w:spacing w:before="100" w:beforeAutospacing="1" w:after="100" w:afterAutospacing="1"/>
    </w:pPr>
    <w:rPr>
      <w:sz w:val="24"/>
      <w:szCs w:val="24"/>
    </w:rPr>
  </w:style>
  <w:style w:type="paragraph" w:styleId="Textoindependiente">
    <w:name w:val="Body Text"/>
    <w:basedOn w:val="Normal"/>
    <w:link w:val="TextoindependienteCar"/>
    <w:rsid w:val="00516E8F"/>
    <w:pPr>
      <w:jc w:val="center"/>
    </w:pPr>
    <w:rPr>
      <w:b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516E8F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B1BCC"/>
    <w:rPr>
      <w:rFonts w:asciiTheme="minorHAnsi" w:eastAsiaTheme="minorHAnsi" w:hAnsiTheme="minorHAnsi" w:cstheme="minorBidi"/>
      <w:lang w:val="es-AR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B1BC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B1BCC"/>
    <w:rPr>
      <w:vertAlign w:val="superscript"/>
    </w:rPr>
  </w:style>
  <w:style w:type="table" w:styleId="Tablaconcuadrcula">
    <w:name w:val="Table Grid"/>
    <w:basedOn w:val="Tablanormal"/>
    <w:uiPriority w:val="59"/>
    <w:rsid w:val="008B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F3E2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F3E2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7F3E2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F3E2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3E2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3E2F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78B6D-2BF9-4108-B96B-84B9451AB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8</cp:revision>
  <dcterms:created xsi:type="dcterms:W3CDTF">2021-10-20T11:57:00Z</dcterms:created>
  <dcterms:modified xsi:type="dcterms:W3CDTF">2023-08-03T14:44:00Z</dcterms:modified>
</cp:coreProperties>
</file>